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AE6" w:rsidRDefault="00A52AE6" w:rsidP="00A52AE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A52AE6" w:rsidRDefault="00A52AE6" w:rsidP="00A52A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3F91236" wp14:editId="053C5C71">
            <wp:extent cx="523875" cy="638175"/>
            <wp:effectExtent l="0" t="0" r="9525" b="0"/>
            <wp:docPr id="1" name="Рисунок 1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AE6" w:rsidRDefault="00A52AE6" w:rsidP="00A52AE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2AE6" w:rsidRDefault="00A52AE6" w:rsidP="00A52AE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П’</w:t>
      </w:r>
      <w:r w:rsidRPr="00192E5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2AE6" w:rsidRDefault="00A52AE6" w:rsidP="00A52AE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2AE6" w:rsidRDefault="00A52AE6" w:rsidP="00A52AE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A52AE6" w:rsidRDefault="00A52AE6" w:rsidP="00A52A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52AE6" w:rsidRDefault="00A52AE6" w:rsidP="00A52A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52AE6" w:rsidRDefault="00A52AE6" w:rsidP="00A52A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 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52AE6" w:rsidRDefault="00A52AE6" w:rsidP="00A52A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52AE6" w:rsidRDefault="00A52AE6" w:rsidP="00A52A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МПП « РАДА»</w:t>
      </w:r>
    </w:p>
    <w:p w:rsidR="00A52AE6" w:rsidRPr="00F30170" w:rsidRDefault="00A52AE6" w:rsidP="00A52A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поновлення строку дії договору оренди </w:t>
      </w:r>
    </w:p>
    <w:p w:rsidR="00A52AE6" w:rsidRPr="00F30170" w:rsidRDefault="00A52AE6" w:rsidP="00A52A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3210800000:01:115:0025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A52AE6" w:rsidRPr="00F30170" w:rsidRDefault="00A52AE6" w:rsidP="00A52A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Яблунській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99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місті Буча,</w:t>
      </w:r>
    </w:p>
    <w:p w:rsidR="00A52AE6" w:rsidRPr="00F30170" w:rsidRDefault="00A52AE6" w:rsidP="00A52A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52AE6" w:rsidRDefault="00A52AE6" w:rsidP="00A52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лист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малого приватного підприємства « РАДА»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ЄДРПОУ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13736978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про поновлення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ділянки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3210800000:01:115:0025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0,1730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Яблунській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99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 w:rsidRPr="001E6C9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(код за КВЦПЗ 11.02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)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08.11.2012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враховуючи, що на земельній ділянці розташований об’єкт нерухомого майна, що належить оренд</w:t>
      </w:r>
      <w:bookmarkStart w:id="0" w:name="_GoBack"/>
      <w:bookmarkEnd w:id="0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арю, 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інформацію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щорічну індексацію нормативної грошової оцінки земель за 2021 рік,</w:t>
      </w:r>
      <w:r w:rsidRPr="0025705A">
        <w:rPr>
          <w:color w:val="000000"/>
          <w:shd w:val="clear" w:color="auto" w:fill="FFFFFF"/>
          <w:lang w:val="uk-UA"/>
        </w:rPr>
        <w:t xml:space="preserve">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витяг з технічної документації з нормативної грошової оцінки земельних ділянок </w:t>
      </w:r>
      <w:r>
        <w:rPr>
          <w:rFonts w:ascii="Times New Roman" w:hAnsi="Times New Roman" w:cs="Times New Roman"/>
          <w:sz w:val="24"/>
          <w:szCs w:val="24"/>
          <w:lang w:val="uk-UA"/>
        </w:rPr>
        <w:t>виданий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Управлінням надання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дміністративних послуг відділ  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4 ГУ </w:t>
      </w:r>
      <w:proofErr w:type="spellStart"/>
      <w:r w:rsidRPr="0058158E">
        <w:rPr>
          <w:rFonts w:ascii="Times New Roman" w:hAnsi="Times New Roman" w:cs="Times New Roman"/>
          <w:sz w:val="24"/>
          <w:szCs w:val="24"/>
          <w:lang w:val="uk-UA"/>
        </w:rPr>
        <w:t>Держг</w:t>
      </w:r>
      <w:r>
        <w:rPr>
          <w:rFonts w:ascii="Times New Roman" w:hAnsi="Times New Roman" w:cs="Times New Roman"/>
          <w:sz w:val="24"/>
          <w:szCs w:val="24"/>
          <w:lang w:val="uk-UA"/>
        </w:rPr>
        <w:t>еокадастру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Київській області, керуючись пропозицією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Земельним кодексом України, Законом України «Про оренду землі», Законом України «</w:t>
      </w:r>
      <w:r w:rsidRPr="0058158E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 , міська рада </w:t>
      </w:r>
    </w:p>
    <w:p w:rsidR="00A52AE6" w:rsidRPr="00F30170" w:rsidRDefault="00A52AE6" w:rsidP="00A52AE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A52AE6" w:rsidRDefault="00A52AE6" w:rsidP="00A52A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оренди, укладеного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08.11.2012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між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МПП «РАДА»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земельної ділянки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3210800000:01:115:0025</w:t>
      </w:r>
      <w:r w:rsidRPr="00192E5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0,1730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цільове призначення – </w:t>
      </w:r>
      <w:r w:rsidRPr="00192E5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92E5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(код КВЦПЗ 11.02),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99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>, в місті Буча,</w:t>
      </w:r>
      <w:r w:rsidRPr="00192E5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терміном 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Pr="00192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тобто до 08.11.2037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шляхом укладання відповідної Угоди про внесенням змін до договору оренди.</w:t>
      </w:r>
    </w:p>
    <w:p w:rsidR="00A52AE6" w:rsidRDefault="00A52AE6" w:rsidP="00A52A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зміни до договору оренди земельної ділянки укладеного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08.11.2012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зміни істотних умов договору.</w:t>
      </w:r>
    </w:p>
    <w:p w:rsidR="00A52AE6" w:rsidRPr="0044555B" w:rsidRDefault="00A52AE6" w:rsidP="00A52AE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A52AE6" w:rsidRPr="0044555B" w:rsidRDefault="00A52AE6" w:rsidP="00A52A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МПП « РАДА»</w:t>
      </w: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термін укласти з </w:t>
      </w:r>
      <w:proofErr w:type="spellStart"/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Угоду про внесенням змін до договору оренди земельної ділянки.</w:t>
      </w:r>
    </w:p>
    <w:p w:rsidR="00A52AE6" w:rsidRPr="0044555B" w:rsidRDefault="00A52AE6" w:rsidP="00A52A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A52AE6" w:rsidRPr="0044555B" w:rsidRDefault="00A52AE6" w:rsidP="00A52A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44555B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4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52AE6" w:rsidRDefault="00A52AE6" w:rsidP="00A52AE6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A52AE6" w:rsidRDefault="00A52AE6" w:rsidP="00A52AE6">
      <w:pPr>
        <w:spacing w:after="160" w:line="256" w:lineRule="auto"/>
        <w:jc w:val="center"/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0156EF" w:rsidRDefault="000156EF"/>
    <w:sectPr w:rsidR="000156EF" w:rsidSect="009A4D56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61"/>
    <w:rsid w:val="000156EF"/>
    <w:rsid w:val="00485161"/>
    <w:rsid w:val="008F4298"/>
    <w:rsid w:val="00A5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A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A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A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3</cp:revision>
  <dcterms:created xsi:type="dcterms:W3CDTF">2022-11-15T12:28:00Z</dcterms:created>
  <dcterms:modified xsi:type="dcterms:W3CDTF">2022-11-15T12:33:00Z</dcterms:modified>
</cp:coreProperties>
</file>